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2A" w:rsidRPr="00990EE1" w:rsidRDefault="00AF272A" w:rsidP="00AF27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Карта самооценки</w:t>
      </w:r>
    </w:p>
    <w:p w:rsidR="00AF272A" w:rsidRPr="00990EE1" w:rsidRDefault="00AF272A" w:rsidP="00E15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0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готовности Муниципального </w:t>
      </w:r>
      <w:r w:rsidR="00E15554" w:rsidRPr="00990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бюджетного</w:t>
      </w:r>
      <w:r w:rsidRPr="00990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</w:t>
      </w:r>
      <w:r w:rsidR="00E15554" w:rsidRPr="00990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щеобразо</w:t>
      </w:r>
      <w:r w:rsidR="008929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вательного учреждения «</w:t>
      </w:r>
      <w:proofErr w:type="spellStart"/>
      <w:r w:rsidR="008929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Майртуп</w:t>
      </w:r>
      <w:r w:rsidR="00E15554" w:rsidRPr="00990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ская</w:t>
      </w:r>
      <w:proofErr w:type="spellEnd"/>
      <w:r w:rsidR="00E15554" w:rsidRPr="00990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</w:t>
      </w:r>
      <w:r w:rsidRPr="00990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редняя </w:t>
      </w:r>
      <w:r w:rsidR="008929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школа № 1</w:t>
      </w:r>
      <w:r w:rsidRPr="00990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к введению федерального государственного образовательного стандарта начального общего образования </w:t>
      </w:r>
      <w:proofErr w:type="gramStart"/>
      <w:r w:rsidRPr="00990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E15554" w:rsidRPr="00990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90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ограниченными возможностями здоровья (далее – ФГОС ОВЗ)</w:t>
      </w:r>
    </w:p>
    <w:p w:rsidR="00AF272A" w:rsidRPr="00AF272A" w:rsidRDefault="00AF272A" w:rsidP="00A919BE">
      <w:pPr>
        <w:shd w:val="clear" w:color="auto" w:fill="FFFFFF"/>
        <w:spacing w:after="0" w:line="240" w:lineRule="auto"/>
        <w:ind w:left="3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сведения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4455"/>
        <w:gridCol w:w="4801"/>
      </w:tblGrid>
      <w:tr w:rsidR="00AF272A" w:rsidRPr="00AF272A" w:rsidTr="00AF272A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E62281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F272A" w:rsidRPr="00AF272A" w:rsidTr="00AF272A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общеобразовательной организации (ОО)</w:t>
            </w:r>
            <w:r w:rsidR="00D6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соответствии с Уставом)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655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</w:t>
            </w:r>
            <w:r w:rsidR="0065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бюджетное </w:t>
            </w: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65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</w:t>
            </w:r>
            <w:r w:rsidR="00892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овательное учреждение «</w:t>
            </w:r>
            <w:proofErr w:type="spellStart"/>
            <w:r w:rsidR="00892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Майртуп</w:t>
            </w:r>
            <w:r w:rsidR="0065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</w:t>
            </w:r>
            <w:proofErr w:type="spellEnd"/>
            <w:r w:rsidR="0065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редняя </w:t>
            </w:r>
            <w:r w:rsidR="0065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  <w:r w:rsidR="002F0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892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F272A" w:rsidRPr="00AF272A" w:rsidTr="00AF272A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1-ых классов в ОО на 01 сентября 2016 г.,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980960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F272A" w:rsidRPr="00AF272A" w:rsidTr="00AF272A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переходящих на ФГОС ОВЗ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89293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F272A" w:rsidRPr="00AF272A" w:rsidTr="00AF272A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 в 1-ых классах ОО</w:t>
            </w:r>
            <w:r w:rsidR="00EE7F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01 сентября 2016 г.,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980960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</w:tr>
      <w:tr w:rsidR="00AF272A" w:rsidRPr="00AF272A" w:rsidTr="00AF272A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обучающихся по ФГОС ОВЗ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294362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AF272A" w:rsidRPr="00AF272A" w:rsidTr="00AF272A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учителей начальных классов в ОО,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294362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F272A" w:rsidRPr="00AF272A" w:rsidTr="00AF272A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учителей начальных классов, приступающих к введению ФГОС ОВЗ с 01 сентября 2016 г,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294362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F272A" w:rsidRPr="00AF272A" w:rsidTr="00EE7F89">
        <w:trPr>
          <w:trHeight w:val="976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прошли повышение квалификации по введению</w:t>
            </w:r>
            <w:r w:rsidR="00892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ОВЗ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F64AC3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F272A" w:rsidRPr="00AF272A" w:rsidTr="00AF272A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руководящих работников (директоров, заместителей руководителя) в ОО,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89293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F272A" w:rsidRPr="00AF272A" w:rsidTr="00AF272A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990EE1">
            <w:pPr>
              <w:spacing w:after="0" w:line="240" w:lineRule="auto"/>
              <w:ind w:righ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прошли повышение квалификации по введению ФГОС ОВЗ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89293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AF272A" w:rsidRPr="00AF272A" w:rsidRDefault="00AF272A" w:rsidP="00A91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72A">
        <w:rPr>
          <w:rFonts w:ascii="yandex-sans" w:eastAsia="Times New Roman" w:hAnsi="yandex-sans" w:cs="Times New Roman"/>
          <w:color w:val="000000"/>
          <w:sz w:val="19"/>
          <w:szCs w:val="19"/>
          <w:lang w:eastAsia="ru-RU"/>
        </w:rPr>
        <w:br/>
      </w:r>
    </w:p>
    <w:p w:rsidR="00AF272A" w:rsidRDefault="00AF272A" w:rsidP="00A919BE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2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Анализ готовности общеобразовательной организации к введению ФГОС ОВЗ</w:t>
      </w:r>
    </w:p>
    <w:p w:rsidR="000F725D" w:rsidRDefault="000F725D" w:rsidP="00A919BE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725D" w:rsidRPr="00AF272A" w:rsidRDefault="000F725D" w:rsidP="00A919BE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43" w:type="dxa"/>
        <w:jc w:val="center"/>
        <w:tblInd w:w="-97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4582"/>
        <w:gridCol w:w="613"/>
        <w:gridCol w:w="640"/>
        <w:gridCol w:w="3248"/>
      </w:tblGrid>
      <w:tr w:rsidR="00AF272A" w:rsidRPr="00AF272A" w:rsidTr="006800A1">
        <w:trPr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показателя</w:t>
            </w:r>
          </w:p>
        </w:tc>
        <w:tc>
          <w:tcPr>
            <w:tcW w:w="45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ind w:left="-124" w:right="-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Подтверждение выполнения показателя</w:t>
            </w:r>
          </w:p>
          <w:p w:rsidR="00AF272A" w:rsidRPr="00AF272A" w:rsidRDefault="00AF272A" w:rsidP="00A919BE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(указывается наименование документа, реквизиты)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ind w:left="-35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  <w:p w:rsidR="00AF272A" w:rsidRPr="00AF272A" w:rsidRDefault="00AF272A" w:rsidP="00A919BE">
            <w:pPr>
              <w:spacing w:after="0" w:line="240" w:lineRule="auto"/>
              <w:ind w:left="-35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(1)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ind w:left="-35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  <w:p w:rsidR="00AF272A" w:rsidRPr="00AF272A" w:rsidRDefault="00AF272A" w:rsidP="00A919BE">
            <w:pPr>
              <w:spacing w:after="0" w:line="240" w:lineRule="auto"/>
              <w:ind w:left="-35" w:right="-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(0)</w:t>
            </w:r>
          </w:p>
        </w:tc>
        <w:tc>
          <w:tcPr>
            <w:tcW w:w="3248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Нормативно-правовое обеспечение</w:t>
            </w:r>
          </w:p>
          <w:p w:rsidR="00AF272A" w:rsidRPr="00AF272A" w:rsidRDefault="00AF272A" w:rsidP="00A919BE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введения</w:t>
            </w:r>
          </w:p>
          <w:p w:rsidR="00AF272A" w:rsidRPr="00AF272A" w:rsidRDefault="00AF272A" w:rsidP="00A919BE">
            <w:pPr>
              <w:spacing w:after="0" w:line="240" w:lineRule="auto"/>
              <w:ind w:righ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ФГОС ОВЗ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Наличие Приказа </w:t>
            </w:r>
            <w:proofErr w:type="spellStart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 (от 19.12.2014 № 1598)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ind w:left="-35" w:right="-14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Имеется</w:t>
            </w:r>
          </w:p>
        </w:tc>
      </w:tr>
      <w:tr w:rsidR="00AF272A" w:rsidRPr="00AF272A" w:rsidTr="006800A1">
        <w:trPr>
          <w:trHeight w:val="1518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Наличие Приказа </w:t>
            </w:r>
            <w:proofErr w:type="spellStart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 об утверждении и введении в действие федерального государственного образовательного стандарта образования обучающихся с умственной отсталостью (интеллектуальными нарушениями) (от 19.12.2014 № 1599)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Имеется</w:t>
            </w:r>
          </w:p>
        </w:tc>
      </w:tr>
      <w:tr w:rsidR="00AF272A" w:rsidRPr="00AF272A" w:rsidTr="006800A1">
        <w:trPr>
          <w:trHeight w:val="130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BB5057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 Наличие Приказа Министерства образования </w:t>
            </w:r>
            <w:r w:rsidR="005E3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науки </w:t>
            </w:r>
            <w:r w:rsidR="00901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Чеченской Республики </w:t>
            </w: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 утверждении Плана-графика мероприятий («дорожной карты») по обеспечению введения и реализации ФГОС ОВЗ в образовательных организациях, расположенных на территории </w:t>
            </w:r>
            <w:r w:rsidR="00BB50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Чеченской Республики</w:t>
            </w:r>
            <w:r w:rsidR="00632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="00901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4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Имеется</w:t>
            </w:r>
          </w:p>
        </w:tc>
      </w:tr>
      <w:tr w:rsidR="00AF272A" w:rsidRPr="00AF272A" w:rsidTr="006800A1">
        <w:trPr>
          <w:trHeight w:val="130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E309D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 Наличие Приказа </w:t>
            </w:r>
            <w:r w:rsidR="005E3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образования</w:t>
            </w: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осуществляющего управление в сфере образования «Об утверждении Плана-графика мероприятий («дорожной карты») по обеспечению введения и реализации ФГОС ОВЗ в муниципальных образовательных организациях</w:t>
            </w:r>
            <w:r w:rsidR="0082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Курчалоевского муниципального района</w:t>
            </w: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4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Имеется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 Формирование банка нормативно-правовых документов федерального, регионального, муниципального уровней, обеспечивающих введение и реализацию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294362" w:rsidRDefault="00AF272A" w:rsidP="00D86DB9">
            <w:pPr>
              <w:spacing w:after="0" w:line="240" w:lineRule="auto"/>
              <w:ind w:right="37"/>
              <w:rPr>
                <w:color w:val="FF0000"/>
              </w:rPr>
            </w:pP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 Внесение изменений и дополнений в Устав ОО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 Наличие Плана-графика мероприятий («дорожной карты») по обеспечению введения и реализации ФГОС ОВЗ в ОО, приказа ОО об утверждении плана-графика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5E4958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План-график, приказ об утверждении плана-графика № </w:t>
            </w:r>
            <w:r w:rsidR="0029436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149/1 от 01.09.2016 г.</w:t>
            </w:r>
          </w:p>
        </w:tc>
      </w:tr>
      <w:tr w:rsidR="00AF272A" w:rsidRPr="00AF272A" w:rsidTr="00294362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 Наличие локальных нормативных документов, регламентирующих введение и реализацию ФГОС ОВЗ в ОО, приказов ОО о введении ФГОС ОВЗ: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Приказы по ОО</w:t>
            </w:r>
          </w:p>
          <w:p w:rsidR="004748C4" w:rsidRPr="00294362" w:rsidRDefault="004748C4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F272A" w:rsidRPr="00AF272A" w:rsidTr="00294362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переходе ОО на обучение по ФГОС ОВЗ;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362" w:rsidRPr="00294362" w:rsidRDefault="00294362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№151/1-ОД от 01.09.2016 г.</w:t>
            </w:r>
          </w:p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F272A" w:rsidRPr="00AF272A" w:rsidTr="00294362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разработке адаптированной основной общеобразовательной программы (АООП) на 2016-2017 учебный год;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294362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362" w:rsidRPr="00294362" w:rsidRDefault="00294362" w:rsidP="00294362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№154/1-ОД от 01.09.2016 г.</w:t>
            </w:r>
          </w:p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F272A" w:rsidRPr="00AF272A" w:rsidTr="00294362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АООП на 2016-2017 учебный год;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294362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362" w:rsidRPr="00294362" w:rsidRDefault="00294362" w:rsidP="00294362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№157/1-ОД от 01.09.2016 г.</w:t>
            </w:r>
          </w:p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F272A" w:rsidRPr="00AF272A" w:rsidTr="00294362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годового календарного учебного графика;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294362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362" w:rsidRPr="00294362" w:rsidRDefault="005933D4" w:rsidP="00294362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№163</w:t>
            </w:r>
            <w:r w:rsidR="002943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/1-ОД от 01.09.2016 г.</w:t>
            </w:r>
          </w:p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F272A" w:rsidRPr="00AF272A" w:rsidTr="00294362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учебного плана;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294362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94362" w:rsidRPr="00294362" w:rsidRDefault="00294362" w:rsidP="00294362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№165/1-ОД от 01.09.2016 г.</w:t>
            </w:r>
          </w:p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F272A" w:rsidRPr="00AF272A" w:rsidTr="008A5795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программы внеурочной деятельности;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F272A" w:rsidRPr="00AF272A" w:rsidTr="008A5795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программы ОО по повышению уровня профессионального мастерства педагогических работников;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5795" w:rsidRPr="00294362" w:rsidRDefault="008A5795" w:rsidP="008A5795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№176/1-ОД от 24.09.2016 г.</w:t>
            </w:r>
          </w:p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F272A" w:rsidRPr="00AF272A" w:rsidTr="008A5795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проведении </w:t>
            </w:r>
            <w:proofErr w:type="spellStart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контроля по реализации ФГОС ОВЗ;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F272A" w:rsidRPr="00AF272A" w:rsidTr="008A5795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внесении изменений в должностные инструкции работников ОО, осуществляющих введение и реализацию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A5795" w:rsidRPr="00294362" w:rsidRDefault="008A5795" w:rsidP="008A5795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№177/1-ОД от 24.09.2016 г.</w:t>
            </w:r>
          </w:p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Организационно-содержательное обеспечение введения</w:t>
            </w:r>
          </w:p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ФГОС ОВЗ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Обеспечение координации деятельности субъектов образовательного процесса, организационных структур ОО по подготовке введения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об утверждении плана работы по подготовке введения ФГОС ОВЗ</w:t>
            </w:r>
          </w:p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№ 414-од от 25.03.2016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 Создание в ОО рабочей группы по введению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о создании рабочей группы по введению ФГОС ОВЗ и утверждении Положения о рабочей группе</w:t>
            </w:r>
          </w:p>
          <w:p w:rsidR="008A5795" w:rsidRPr="00EE4499" w:rsidRDefault="008A5795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№169/1-ОД от 01.09.2016 г.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 Наличие в ОО АООП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8A5795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об утверждении АООП</w:t>
            </w:r>
            <w:r w:rsidR="002B6F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№157/1 от 01.09.2016</w:t>
            </w:r>
            <w:r w:rsidR="00F64AC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F272A" w:rsidRPr="00AF272A" w:rsidTr="006800A1">
        <w:trPr>
          <w:trHeight w:val="772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left="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 Наличие в структуре АООП целевого, содержательного, организационного разделов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8A5795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Приказы, протоколы заседания рабочей группы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left="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 Наличие в целевом разделе АООП:</w:t>
            </w:r>
          </w:p>
          <w:p w:rsidR="00AF272A" w:rsidRPr="00AF272A" w:rsidRDefault="00AF272A" w:rsidP="00530336">
            <w:pPr>
              <w:spacing w:after="0" w:line="240" w:lineRule="auto"/>
              <w:ind w:left="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пояснительной записки,</w:t>
            </w:r>
          </w:p>
          <w:p w:rsidR="00AF272A" w:rsidRPr="00AF272A" w:rsidRDefault="00AF272A" w:rsidP="00530336">
            <w:pPr>
              <w:spacing w:after="0" w:line="240" w:lineRule="auto"/>
              <w:ind w:left="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планируемых результатов освоения </w:t>
            </w:r>
            <w:proofErr w:type="gramStart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 АООП,</w:t>
            </w:r>
          </w:p>
          <w:p w:rsidR="00AF272A" w:rsidRPr="00AF272A" w:rsidRDefault="00AF272A" w:rsidP="00530336">
            <w:pPr>
              <w:spacing w:after="0" w:line="240" w:lineRule="auto"/>
              <w:ind w:left="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оценки достижения планируемых результатов освоения АООП.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8A5795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F272A" w:rsidRPr="00AF272A" w:rsidTr="006800A1">
        <w:trPr>
          <w:trHeight w:val="1264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left="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 Наличие в содержательном разделе АООП:</w:t>
            </w:r>
          </w:p>
          <w:p w:rsidR="00AF272A" w:rsidRPr="00AF272A" w:rsidRDefault="00AF272A" w:rsidP="00530336">
            <w:pPr>
              <w:spacing w:after="0" w:line="240" w:lineRule="auto"/>
              <w:ind w:left="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формирования универсальных учебных действий </w:t>
            </w:r>
            <w:proofErr w:type="gramStart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обучающихся;</w:t>
            </w:r>
          </w:p>
          <w:p w:rsidR="00AF272A" w:rsidRPr="00AF272A" w:rsidRDefault="00AF272A" w:rsidP="00530336">
            <w:pPr>
              <w:spacing w:after="0" w:line="240" w:lineRule="auto"/>
              <w:ind w:left="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отдельных предметов, курсов коррекционно-развивающей области и курсов внеурочной деятельности;</w:t>
            </w:r>
          </w:p>
          <w:p w:rsidR="00AF272A" w:rsidRPr="00AF272A" w:rsidRDefault="00AF272A" w:rsidP="00530336">
            <w:pPr>
              <w:spacing w:after="0" w:line="240" w:lineRule="auto"/>
              <w:ind w:left="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духовно-нравственного развития, воспитания </w:t>
            </w:r>
            <w:proofErr w:type="gramStart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</w:t>
            </w:r>
          </w:p>
          <w:p w:rsidR="00AF272A" w:rsidRPr="00AF272A" w:rsidRDefault="00AF272A" w:rsidP="00530336">
            <w:pPr>
              <w:spacing w:after="0" w:line="240" w:lineRule="auto"/>
              <w:ind w:left="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формирования экологической культуры, здорового и безопасного образа жизни;</w:t>
            </w:r>
          </w:p>
          <w:p w:rsidR="00AF272A" w:rsidRPr="00AF272A" w:rsidRDefault="00AF272A" w:rsidP="00530336">
            <w:pPr>
              <w:spacing w:after="0" w:line="240" w:lineRule="auto"/>
              <w:ind w:left="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коррекционной работы;</w:t>
            </w:r>
          </w:p>
          <w:p w:rsidR="00AF272A" w:rsidRPr="00AF272A" w:rsidRDefault="00AF272A" w:rsidP="00530336">
            <w:pPr>
              <w:spacing w:after="0" w:line="240" w:lineRule="auto"/>
              <w:ind w:left="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внеурочной деятельности.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8A5795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Приказы, протоколы заседания рабочей группы об утверждении программ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left="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 Наличие в организационном разделе АООП:</w:t>
            </w:r>
          </w:p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плана начального общего образования</w:t>
            </w:r>
            <w:r w:rsidR="00DC0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ограниченными возможностями здоровья;</w:t>
            </w:r>
          </w:p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специальных условий реализации АООП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8A5795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Приказ, протокол заседания рабочей группы об утверждении учебного плана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 Наличие инструментария для изучения образовательных потребностей и интересов, обучающихся ОВЗ и запросов родителей по использованию часов вариативной части учебного плана, включая внеурочную деятельность.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8A5795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2.9 Проведение анкетирования по изучению образовательных потребностей и </w:t>
            </w:r>
            <w:proofErr w:type="gramStart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интересов</w:t>
            </w:r>
            <w:proofErr w:type="gramEnd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ОВЗ и запросов родителей по использованию часов вариативной части учебного плана.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8A5795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Информационная справка по результатам анкетирования.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 Наличие диагностического инструментария для выявления профессиональных затруднений педагогов в период перехода на ФГОС ОВЗ.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8A5795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Диагностический инструментарий (анкеты, опросники)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 Проведение анкетирования по изучению выявления профессиональных затруднений педагогов в период перехода на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8A5795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Информационная справка по результатам анкетирования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2E08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Финансово-экономическое обеспечение введения</w:t>
            </w:r>
          </w:p>
          <w:p w:rsidR="00AF272A" w:rsidRPr="00AF272A" w:rsidRDefault="00AF272A" w:rsidP="002E084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ФГОС ОВЗ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 Наличие локальных актов, регламентирующих установление заработной платы работников ОО, в том числе стимулирующих выплат работникам, обеспечивающим введение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Приказы, положения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 Определение объема расходов, необходимых для реализации АООП и достижения планируемых результатов, а также механизма их формирования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Информационная справка о расчетах и механизме формирования расходов, необходимых для реализации АООП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Материально-техническое обеспечение введения</w:t>
            </w:r>
          </w:p>
          <w:p w:rsidR="00AF272A" w:rsidRPr="00AF272A" w:rsidRDefault="00AF272A" w:rsidP="00A919B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ФГОС ОВЗ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Анализ оснащенности ОО в соответствии с требованиями ФГОС ОВЗ, соответствие материально-технической базы реализации АООП и особым образовательным потребностям </w:t>
            </w:r>
            <w:proofErr w:type="gramStart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Информационно-аналитическая справка о соответствии оснащенности ОО требованиям ФГОС ОВЗ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 Соответствие материально-технической базы реализации АООП действующим санитарным и противопожарным нормам, требованиям безопасности обучающихся, нормам охраны труда работников ОО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План мероприятий по развитию материально-технической базы ОО в соответствии с требованиями ФГОС ОВЗ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 Наличие специализированного оборудования для реализации мероприятий по введению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Перечень специализированного оборудования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272A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4.4 Наличие элементов доступной среды для обучающихся с ограниченными возможностями здоровья</w:t>
            </w:r>
            <w:proofErr w:type="gramEnd"/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4748C4" w:rsidRDefault="004748C4" w:rsidP="00D86DB9">
            <w:pPr>
              <w:spacing w:after="0" w:line="240" w:lineRule="auto"/>
              <w:ind w:right="37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 Обеспечение возможности для беспрепятственного доступа </w:t>
            </w:r>
            <w:proofErr w:type="gramStart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ограниченными возможностями здоровья к объектам инфраструктуры образовательного учреждения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Наличие условий для беспрепятственного доступа инвалидов (пандус)</w:t>
            </w:r>
          </w:p>
        </w:tc>
      </w:tr>
      <w:tr w:rsidR="00AF272A" w:rsidRPr="00AF272A" w:rsidTr="006800A1">
        <w:trPr>
          <w:trHeight w:val="415"/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left="19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 Укомплектованность ОО печатными и электронными образовательными ресурсами по всем учебным предметам учебного плана АООП специальными учебниками, рабочими тетрадями, дидактическим материалом, компьютерным инструментам обучения, отвечающим особым образовательным потребностям обучающихся с ОВЗ и позволяющим реализовывать выбранный вариант программы</w:t>
            </w:r>
            <w:proofErr w:type="gramEnd"/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Информация об укомплектованности ОО учебно-методическими материалами, разработками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 Наличие доступа ОО к электронным образовательным ресурсам (ЭОР)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Наличие в каждом классе начальной школы комплекта оборудования для реализации ФГОС НОО (интерактивная доска, про</w:t>
            </w:r>
            <w:r w:rsidR="004A72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ектор, документ-камера </w:t>
            </w: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и т.д.);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 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Наличие информации о системе ограничения доступа к информации, несовместимой с задачами духовно-нравственного развития и воспитания </w:t>
            </w:r>
            <w:proofErr w:type="gramStart"/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 Наличие отдельных специально оборудованных помещений для реализации курсов коррекционно-развивающей области и психолого-медико-педагогического сопровождения обучающихся 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4A72EE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специально оборудованные помещения для работы педагога-психолога, социального педагога, педагогов дополнительного образования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Информационное обеспечение введения</w:t>
            </w:r>
          </w:p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ФГОС ОВЗ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 Информирование участников образовательного процесса, родительской общественности по вопросам введения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Протоколы совещ</w:t>
            </w:r>
            <w:r w:rsidR="004A72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аний</w:t>
            </w: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протоколы род</w:t>
            </w:r>
            <w:r w:rsidR="004A72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ительских собраний (сентябрь-октябрь</w:t>
            </w: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 Использование информационных ресурсов ОО (сайт, портал, интернет-страничка, журнал, газета и т.д.) для обеспечения доступа участников образовательного процесса к информации, связанной с введением и реализацией АООП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использование информационных ресурсов, в том числе сайта школы</w:t>
            </w:r>
            <w:r w:rsidR="004A72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8B0998">
              <w:t xml:space="preserve"> </w:t>
            </w:r>
            <w:hyperlink r:id="rId5" w:history="1">
              <w:r w:rsidR="008B0998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</w:t>
              </w:r>
              <w:proofErr w:type="spellStart"/>
              <w:r w:rsidR="008B0998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mayrtup</w:t>
              </w:r>
              <w:proofErr w:type="spellEnd"/>
              <w:r w:rsidR="008B0998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8B0998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="008B0998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95.</w:t>
              </w:r>
              <w:proofErr w:type="spellStart"/>
              <w:r w:rsidR="008B0998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8B0998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5926D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obrazovanie</w:t>
            </w:r>
            <w:proofErr w:type="spellEnd"/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fgos-ovz</w:t>
            </w:r>
            <w:proofErr w:type="spellEnd"/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/</w:t>
            </w:r>
          </w:p>
        </w:tc>
      </w:tr>
      <w:tr w:rsidR="00AF272A" w:rsidRPr="008B0998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 Наличие специального раздела на сайте ОО, посвященного вопросам введения и реализации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8B0998" w:rsidRDefault="00D46F98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6" w:history="1">
              <w:r w:rsidR="008B0998" w:rsidRPr="008B099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8B0998" w:rsidRPr="008B099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8B0998" w:rsidRPr="008B099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mayrtup</w:t>
              </w:r>
              <w:r w:rsidR="008B0998" w:rsidRPr="008B099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8B0998" w:rsidRPr="008B099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edu</w:t>
              </w:r>
              <w:r w:rsidR="008B0998" w:rsidRPr="008B099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95.</w:t>
              </w:r>
              <w:r w:rsidR="008B0998" w:rsidRPr="008B0998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="008B0998" w:rsidRPr="008B099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AF272A" w:rsidRPr="008B0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/</w:t>
            </w:r>
            <w:r w:rsidR="00AF272A" w:rsidRPr="008B0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ru-RU"/>
              </w:rPr>
              <w:t>svedeniya</w:t>
            </w:r>
            <w:r w:rsidR="00AF272A" w:rsidRPr="008B0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-</w:t>
            </w:r>
            <w:r w:rsidR="00AF272A" w:rsidRPr="008B0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ru-RU"/>
              </w:rPr>
              <w:t>o</w:t>
            </w:r>
            <w:r w:rsidR="00AF272A" w:rsidRPr="008B0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-</w:t>
            </w:r>
            <w:hyperlink r:id="rId7" w:history="1">
              <w:r w:rsidR="00120AD6" w:rsidRPr="00D34C5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mayrtup</w:t>
              </w:r>
              <w:r w:rsidR="00120AD6" w:rsidRPr="00D34C5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20AD6" w:rsidRPr="00D34C5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msosh</w:t>
              </w:r>
              <w:r w:rsidR="00120AD6" w:rsidRPr="00D34C5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1@.</w:t>
              </w:r>
              <w:r w:rsidR="00120AD6" w:rsidRPr="00D34C5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="00120AD6" w:rsidRPr="00D34C5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="00AF272A" w:rsidRPr="008B0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/</w:t>
            </w:r>
            <w:r w:rsidR="00AF272A" w:rsidRPr="008B0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ru-RU"/>
              </w:rPr>
              <w:t>obrazovanie</w:t>
            </w:r>
            <w:r w:rsidR="00AF272A" w:rsidRPr="008B0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/</w:t>
            </w:r>
            <w:r w:rsidR="00AF272A" w:rsidRPr="008B0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ru-RU"/>
              </w:rPr>
              <w:t>fgos</w:t>
            </w:r>
            <w:r w:rsidR="00AF272A" w:rsidRPr="008B0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-</w:t>
            </w:r>
            <w:r w:rsidR="00AF272A" w:rsidRPr="008B0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en-US" w:eastAsia="ru-RU"/>
              </w:rPr>
              <w:t>ovz</w:t>
            </w:r>
            <w:r w:rsidR="00AF272A" w:rsidRPr="008B09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/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8B0998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 Изучение мнения родителей (законных представителей) обучающихся по вопросам введения ФГОС ОВЗ, проведение анкетирования на родительских собраниях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07C36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120AD6" w:rsidRDefault="00120AD6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Протоколы родительских собраний (февраль-март). Информационно-аналитическая справка по результатам анкетирования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 Организация и проведение на уровне ОО мероприятий (совещаний, конференций, семинаров, круглых столов, педагогических чтений) по вопросам введения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2F0A8D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Педсовет № 3 от 09.01.2017 г.</w:t>
            </w:r>
            <w:r w:rsidR="00AF272A"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методический совет с привлечение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</w:t>
            </w:r>
            <w:r w:rsidR="00AF272A"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руководителя </w:t>
            </w:r>
            <w:proofErr w:type="gramStart"/>
            <w:r w:rsidR="00AF272A"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территориальной</w:t>
            </w:r>
            <w:proofErr w:type="gramEnd"/>
            <w:r w:rsidR="00AF272A"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ПМПК 24.02.2016, протокол ШМО учителей начальных классов, 30.03.2016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 Наличие в публичном докладе ОО раздела, содержащего информацию о ходе введения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2F0A8D" w:rsidRDefault="00120AD6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  <w:r w:rsidRPr="002F0A8D"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2F0A8D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07C36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Адрес страницы (раздела) сайта, на которой размещен публичный доклад ОО</w:t>
            </w:r>
          </w:p>
          <w:p w:rsidR="00120AD6" w:rsidRPr="00120AD6" w:rsidRDefault="00D46F98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hyperlink r:id="rId8" w:history="1">
              <w:r w:rsidR="00120AD6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</w:t>
              </w:r>
              <w:proofErr w:type="spellStart"/>
              <w:r w:rsidR="00120AD6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mayrtup</w:t>
              </w:r>
              <w:proofErr w:type="spellEnd"/>
              <w:r w:rsidR="00120AD6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20AD6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="00120AD6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95.</w:t>
              </w:r>
              <w:proofErr w:type="spellStart"/>
              <w:r w:rsidR="00120AD6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120AD6" w:rsidRPr="00D42E5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Кадровое обеспечение введения</w:t>
            </w:r>
          </w:p>
          <w:p w:rsidR="00AF272A" w:rsidRPr="00AF272A" w:rsidRDefault="00AF272A" w:rsidP="00A919BE">
            <w:pPr>
              <w:spacing w:after="0" w:line="240" w:lineRule="auto"/>
              <w:ind w:right="-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ФГОС ОВЗ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 Анализ кадровых ресурсов ОО на соответствие требованиям введения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07C36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120AD6" w:rsidRDefault="00120AD6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Информационно-аналитическая справка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 Наличие плана-графика повышения квалификации педагогических работников, специалистов ОО по вопросам введения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об утверждении плана-графика повышения</w:t>
            </w:r>
            <w:r w:rsidR="00120A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квалификации, план-график № </w:t>
            </w:r>
            <w:r w:rsidR="00D46F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126</w:t>
            </w:r>
            <w:r w:rsidR="00120AD6" w:rsidRPr="00120A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|1</w:t>
            </w:r>
            <w:r w:rsidR="00120A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-од от </w:t>
            </w:r>
            <w:r w:rsidR="00D46F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01</w:t>
            </w:r>
            <w:r w:rsidR="00120A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.0</w:t>
            </w:r>
            <w:r w:rsidR="00D46F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.20</w:t>
            </w:r>
            <w:bookmarkStart w:id="0" w:name="_GoBack"/>
            <w:bookmarkEnd w:id="0"/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 Обеспеченность введения ФГОС ОВЗ работниками ОО, прошедшими соответствующие курсы повышения квалификации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07C36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F5235" w:rsidRDefault="009F5235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val="en-US" w:eastAsia="ru-RU"/>
              </w:rPr>
            </w:pPr>
            <w:r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F5235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Организация доступной образовательной среды для детей с нарушенным слухом в условиях реализации</w:t>
            </w:r>
            <w:r w:rsidR="009F5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ФГОС 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 Проведение совещаний, семинаров-практикумов, круглых столов в ОО по вопросам введения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2F0A8D" w:rsidP="009F5235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Педсовет № 2 от 10.11.2016 (5</w:t>
            </w:r>
            <w:r w:rsidR="00AF272A"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 человек), методический совет с привлечение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</w:t>
            </w:r>
            <w:r w:rsidR="00AF272A"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руководителя </w:t>
            </w:r>
            <w:proofErr w:type="gramStart"/>
            <w:r w:rsidR="00AF272A"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терр</w:t>
            </w:r>
            <w:r w:rsidR="009F5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иториальной</w:t>
            </w:r>
            <w:proofErr w:type="gramEnd"/>
            <w:r w:rsidR="009F5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ПМПК </w:t>
            </w:r>
            <w:proofErr w:type="spellStart"/>
            <w:r w:rsidR="009F5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Тайсумова</w:t>
            </w:r>
            <w:proofErr w:type="spellEnd"/>
            <w:r w:rsidR="009F5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А.И. (15 человек) 13.11.2017</w:t>
            </w:r>
            <w:r w:rsidR="00AF272A"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протокол ШМО у</w:t>
            </w:r>
            <w:r w:rsidR="009F5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чителей начальных классов, 30.11.2016 (2</w:t>
            </w:r>
            <w:r w:rsidR="00AF272A"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 человек)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 Наличие плана методической работы, обеспечивающего сопровождение введения ФГОС ОВЗ в ОО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Приказ об утверждении плана методической р</w:t>
            </w:r>
            <w:r w:rsidR="009F5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аботы, план-график, приказ № 175/1-од от 20.09.2016 г.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 Участие руководителя и педагогических работников ОО в мероприятиях муниципального, регионального, всероссийского уровня по вопросам введения ФГОС ОВЗ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Совещание директоров (1 человек)</w:t>
            </w:r>
          </w:p>
          <w:p w:rsidR="00AF272A" w:rsidRPr="00EE4499" w:rsidRDefault="00AF272A" w:rsidP="00D86DB9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44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Совещание зам.</w:t>
            </w:r>
            <w:r w:rsidR="009F523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директоров в Математической школе г. Грозный (1 человек)</w:t>
            </w:r>
          </w:p>
        </w:tc>
      </w:tr>
      <w:tr w:rsidR="00AF272A" w:rsidRPr="00AF272A" w:rsidTr="006800A1">
        <w:trPr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530336">
            <w:pPr>
              <w:spacing w:after="0" w:line="240" w:lineRule="auto"/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FF0000"/>
                <w:sz w:val="19"/>
                <w:szCs w:val="19"/>
                <w:lang w:eastAsia="ru-RU"/>
              </w:rPr>
            </w:pPr>
          </w:p>
        </w:tc>
      </w:tr>
    </w:tbl>
    <w:p w:rsidR="0092527C" w:rsidRDefault="0092527C" w:rsidP="00A919BE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72A" w:rsidRPr="00AF272A" w:rsidRDefault="00AF272A" w:rsidP="00A919BE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Критерии готовности общеобразовательной организации к введению ФГОС ОВЗ</w:t>
      </w:r>
    </w:p>
    <w:p w:rsidR="00AF272A" w:rsidRPr="00AF272A" w:rsidRDefault="00AF272A" w:rsidP="00A91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балл – наличие выполнения показателя, что подтверждается необходимыми документами;</w:t>
      </w:r>
    </w:p>
    <w:p w:rsidR="00AF272A" w:rsidRPr="00AF272A" w:rsidRDefault="00AF272A" w:rsidP="00A91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– отсутствие выполнения показателя.</w:t>
      </w:r>
    </w:p>
    <w:tbl>
      <w:tblPr>
        <w:tblW w:w="1035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7263"/>
        <w:gridCol w:w="2429"/>
      </w:tblGrid>
      <w:tr w:rsidR="00AF272A" w:rsidRPr="00AF272A" w:rsidTr="006800A1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ind w:left="-137" w:hanging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 готовности ОО к введению ФГОС ОВЗ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</w:tr>
      <w:tr w:rsidR="00AF272A" w:rsidRPr="00AF272A" w:rsidTr="006800A1">
        <w:trPr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AF272A" w:rsidRPr="00AF272A" w:rsidTr="006800A1">
        <w:trPr>
          <w:trHeight w:val="420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82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Нормативно-правовое обеспечение введения ФГОС ОВЗ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79664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</w:t>
            </w:r>
          </w:p>
        </w:tc>
      </w:tr>
      <w:tr w:rsidR="00AF272A" w:rsidRPr="00AF272A" w:rsidTr="006800A1">
        <w:trPr>
          <w:trHeight w:val="360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82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Организационно-содержательное обеспечение введения ФГОС ОВЗ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79664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</w:tr>
      <w:tr w:rsidR="00AF272A" w:rsidRPr="00AF272A" w:rsidTr="006800A1">
        <w:trPr>
          <w:trHeight w:val="318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82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Финансово-экономическое обеспечение введения ФГОС ОВЗ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79664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</w:tr>
      <w:tr w:rsidR="00AF272A" w:rsidRPr="00AF272A" w:rsidTr="006800A1">
        <w:trPr>
          <w:trHeight w:val="370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82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введения ФГОС ОВЗ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79664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</w:tr>
      <w:tr w:rsidR="00AF272A" w:rsidRPr="00AF272A" w:rsidTr="006800A1">
        <w:trPr>
          <w:trHeight w:val="366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82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обеспечение введения ФГОС ОВЗ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79664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AF272A" w:rsidRPr="00AF272A" w:rsidTr="006800A1">
        <w:trPr>
          <w:trHeight w:val="348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827D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введения ФГОС ОВЗ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79664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</w:p>
        </w:tc>
      </w:tr>
      <w:tr w:rsidR="00AF272A" w:rsidRPr="00AF272A" w:rsidTr="006800A1">
        <w:trPr>
          <w:trHeight w:val="348"/>
          <w:jc w:val="center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EE4499" w:rsidRDefault="0079664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33</w:t>
            </w:r>
          </w:p>
        </w:tc>
      </w:tr>
    </w:tbl>
    <w:p w:rsidR="00A919BE" w:rsidRDefault="00A919BE" w:rsidP="00A91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72A" w:rsidRPr="00AF272A" w:rsidRDefault="00AF272A" w:rsidP="00A91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Шкала определения уровня соответствия критериям готовности ОО к введению ФГОС ОВЗ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6"/>
        <w:gridCol w:w="3156"/>
        <w:gridCol w:w="4130"/>
      </w:tblGrid>
      <w:tr w:rsidR="00AF272A" w:rsidRPr="00AF272A" w:rsidTr="00AF272A"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количество баллов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готовности ОО</w:t>
            </w:r>
            <w:proofErr w:type="gramStart"/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AF272A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готовности</w:t>
            </w:r>
          </w:p>
        </w:tc>
      </w:tr>
      <w:tr w:rsidR="00AF272A" w:rsidRPr="00AF272A" w:rsidTr="00AF272A"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E6BB1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0-9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E6BB1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18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E6BB1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Неудовлетворительный</w:t>
            </w:r>
          </w:p>
        </w:tc>
      </w:tr>
      <w:tr w:rsidR="00AF272A" w:rsidRPr="00AF272A" w:rsidTr="00AF272A"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E6BB1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10-25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E6BB1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19-49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E6BB1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AF272A" w:rsidRPr="00AF272A" w:rsidTr="00AF272A">
        <w:trPr>
          <w:trHeight w:val="288"/>
        </w:trPr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E6BB1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26-40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E6BB1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50-79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E6BB1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AF272A" w:rsidRPr="00AF272A" w:rsidTr="00AF272A">
        <w:tc>
          <w:tcPr>
            <w:tcW w:w="4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E6BB1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41-51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E6BB1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и более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F272A" w:rsidRPr="009E6BB1" w:rsidRDefault="00AF272A" w:rsidP="00A9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</w:tbl>
    <w:p w:rsidR="00A919BE" w:rsidRDefault="00A919BE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72A" w:rsidRPr="00EE4499" w:rsidRDefault="00AF272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F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Итоговый результат: уровень готовности ОО к введению ФГОС ОВЗ </w:t>
      </w:r>
      <w:r w:rsidR="0079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33</w:t>
      </w:r>
      <w:r w:rsidRPr="00EE4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балл</w:t>
      </w:r>
      <w:r w:rsidR="0079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 (64</w:t>
      </w:r>
      <w:r w:rsidRPr="00EE4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%)</w:t>
      </w:r>
    </w:p>
    <w:p w:rsidR="0079664A" w:rsidRDefault="0079664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64A" w:rsidRDefault="0079664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64A" w:rsidRDefault="0079664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64A" w:rsidRDefault="0079664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64A" w:rsidRDefault="0079664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72A" w:rsidRPr="00AF272A" w:rsidRDefault="00AF272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79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</w:t>
      </w:r>
      <w:proofErr w:type="spellStart"/>
      <w:r w:rsidR="0079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Майртупская</w:t>
      </w:r>
      <w:proofErr w:type="spellEnd"/>
      <w:r w:rsidR="0079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 №1»                                /</w:t>
      </w:r>
      <w:proofErr w:type="spellStart"/>
      <w:r w:rsidR="0079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Халидов</w:t>
      </w:r>
      <w:proofErr w:type="spellEnd"/>
      <w:r w:rsidR="0079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С-Х.Ш./</w:t>
      </w:r>
      <w:r w:rsidRPr="00AF2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44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9664A" w:rsidRDefault="0079664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64A" w:rsidRDefault="0079664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C36" w:rsidRDefault="0079664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М.П. </w:t>
      </w:r>
      <w:r w:rsidR="0090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</w:p>
    <w:p w:rsidR="00907C36" w:rsidRDefault="00907C36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C36" w:rsidRDefault="00907C36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C36" w:rsidRDefault="00907C36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72A" w:rsidRDefault="0079664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15.12.2017 г.</w:t>
      </w:r>
    </w:p>
    <w:p w:rsidR="0079664A" w:rsidRDefault="0079664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664A" w:rsidRPr="00AF272A" w:rsidRDefault="0079664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72A" w:rsidRPr="00AF272A" w:rsidRDefault="00AF272A" w:rsidP="00A91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  <w:r w:rsidR="0079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AF2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заместитель директора</w:t>
      </w:r>
      <w:r w:rsidR="00A91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УВР </w:t>
      </w:r>
      <w:r w:rsidRPr="00AF27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79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Хамзатова</w:t>
      </w:r>
      <w:proofErr w:type="spellEnd"/>
      <w:r w:rsidR="007966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М.Х.</w:t>
      </w:r>
    </w:p>
    <w:p w:rsidR="00D770F5" w:rsidRDefault="00D770F5" w:rsidP="00A919BE">
      <w:pPr>
        <w:spacing w:after="0" w:line="240" w:lineRule="auto"/>
      </w:pPr>
    </w:p>
    <w:sectPr w:rsidR="00D770F5" w:rsidSect="0092527C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272A"/>
    <w:rsid w:val="00076E86"/>
    <w:rsid w:val="000776D3"/>
    <w:rsid w:val="0009014D"/>
    <w:rsid w:val="000F725D"/>
    <w:rsid w:val="00120AD6"/>
    <w:rsid w:val="001B59DF"/>
    <w:rsid w:val="00267406"/>
    <w:rsid w:val="00294362"/>
    <w:rsid w:val="002B6F78"/>
    <w:rsid w:val="002E0843"/>
    <w:rsid w:val="002F06D3"/>
    <w:rsid w:val="002F0A8D"/>
    <w:rsid w:val="0031296D"/>
    <w:rsid w:val="004748C4"/>
    <w:rsid w:val="004A72EE"/>
    <w:rsid w:val="004B272D"/>
    <w:rsid w:val="00530336"/>
    <w:rsid w:val="005926DD"/>
    <w:rsid w:val="005933D4"/>
    <w:rsid w:val="005E309D"/>
    <w:rsid w:val="005E4958"/>
    <w:rsid w:val="00623D15"/>
    <w:rsid w:val="00632EEA"/>
    <w:rsid w:val="006552A5"/>
    <w:rsid w:val="006800A1"/>
    <w:rsid w:val="006A16E4"/>
    <w:rsid w:val="007272DC"/>
    <w:rsid w:val="0079664A"/>
    <w:rsid w:val="00827B20"/>
    <w:rsid w:val="00827D6B"/>
    <w:rsid w:val="0089293A"/>
    <w:rsid w:val="008A5795"/>
    <w:rsid w:val="008B0998"/>
    <w:rsid w:val="00901E29"/>
    <w:rsid w:val="00907C36"/>
    <w:rsid w:val="00911EAD"/>
    <w:rsid w:val="0092527C"/>
    <w:rsid w:val="00980960"/>
    <w:rsid w:val="00990EE1"/>
    <w:rsid w:val="009E6BB1"/>
    <w:rsid w:val="009F5235"/>
    <w:rsid w:val="00A5220A"/>
    <w:rsid w:val="00A919BE"/>
    <w:rsid w:val="00AC6C46"/>
    <w:rsid w:val="00AF272A"/>
    <w:rsid w:val="00B2112E"/>
    <w:rsid w:val="00B821C9"/>
    <w:rsid w:val="00BA5098"/>
    <w:rsid w:val="00BB5057"/>
    <w:rsid w:val="00C95A20"/>
    <w:rsid w:val="00CC3B2B"/>
    <w:rsid w:val="00D46F98"/>
    <w:rsid w:val="00D66576"/>
    <w:rsid w:val="00D770F5"/>
    <w:rsid w:val="00D86DB9"/>
    <w:rsid w:val="00D87701"/>
    <w:rsid w:val="00DC0B98"/>
    <w:rsid w:val="00E01FCB"/>
    <w:rsid w:val="00E15554"/>
    <w:rsid w:val="00E62281"/>
    <w:rsid w:val="00EE4499"/>
    <w:rsid w:val="00EE7F89"/>
    <w:rsid w:val="00F6337D"/>
    <w:rsid w:val="00F6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F272A"/>
  </w:style>
  <w:style w:type="paragraph" w:customStyle="1" w:styleId="p2">
    <w:name w:val="p2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F272A"/>
  </w:style>
  <w:style w:type="paragraph" w:customStyle="1" w:styleId="p14">
    <w:name w:val="p14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F272A"/>
  </w:style>
  <w:style w:type="paragraph" w:customStyle="1" w:styleId="p22">
    <w:name w:val="p22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AF2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F272A"/>
  </w:style>
  <w:style w:type="character" w:styleId="a3">
    <w:name w:val="Hyperlink"/>
    <w:basedOn w:val="a0"/>
    <w:uiPriority w:val="99"/>
    <w:unhideWhenUsed/>
    <w:rsid w:val="008B0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yrtup.edu95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yrtup.msosh1@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ayrtup.edu95.ru/" TargetMode="External"/><Relationship Id="rId5" Type="http://schemas.openxmlformats.org/officeDocument/2006/relationships/hyperlink" Target="http://mayrtup.edu95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Анзор</dc:creator>
  <cp:lastModifiedBy>Марьям</cp:lastModifiedBy>
  <cp:revision>13</cp:revision>
  <dcterms:created xsi:type="dcterms:W3CDTF">2017-12-15T09:28:00Z</dcterms:created>
  <dcterms:modified xsi:type="dcterms:W3CDTF">2018-04-26T06:08:00Z</dcterms:modified>
</cp:coreProperties>
</file>